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8FD" w:rsidRDefault="006238FD" w:rsidP="004D5D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607F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:rsidR="0063607F" w:rsidRPr="0063607F" w:rsidRDefault="0063607F" w:rsidP="004D5D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заседания ШМО учителей гуманитарного цикла</w:t>
      </w:r>
    </w:p>
    <w:p w:rsidR="006238FD" w:rsidRPr="0063607F" w:rsidRDefault="00914AEA" w:rsidP="004D5DD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3607F">
        <w:rPr>
          <w:rFonts w:ascii="Times New Roman" w:hAnsi="Times New Roman" w:cs="Times New Roman"/>
          <w:b/>
          <w:sz w:val="24"/>
          <w:szCs w:val="24"/>
        </w:rPr>
        <w:t xml:space="preserve">№4 </w:t>
      </w:r>
      <w:r w:rsidR="008536C8" w:rsidRPr="0063607F">
        <w:rPr>
          <w:rFonts w:ascii="Times New Roman" w:hAnsi="Times New Roman" w:cs="Times New Roman"/>
          <w:b/>
          <w:sz w:val="24"/>
          <w:szCs w:val="24"/>
        </w:rPr>
        <w:tab/>
      </w:r>
      <w:r w:rsidR="008536C8" w:rsidRPr="0063607F">
        <w:rPr>
          <w:rFonts w:ascii="Times New Roman" w:hAnsi="Times New Roman" w:cs="Times New Roman"/>
          <w:b/>
          <w:sz w:val="24"/>
          <w:szCs w:val="24"/>
        </w:rPr>
        <w:tab/>
      </w:r>
      <w:r w:rsidR="008536C8" w:rsidRPr="0063607F">
        <w:rPr>
          <w:rFonts w:ascii="Times New Roman" w:hAnsi="Times New Roman" w:cs="Times New Roman"/>
          <w:b/>
          <w:sz w:val="24"/>
          <w:szCs w:val="24"/>
        </w:rPr>
        <w:tab/>
      </w:r>
      <w:r w:rsidR="008536C8" w:rsidRPr="0063607F">
        <w:rPr>
          <w:rFonts w:ascii="Times New Roman" w:hAnsi="Times New Roman" w:cs="Times New Roman"/>
          <w:b/>
          <w:sz w:val="24"/>
          <w:szCs w:val="24"/>
        </w:rPr>
        <w:tab/>
      </w:r>
      <w:r w:rsidR="008536C8" w:rsidRPr="0063607F">
        <w:rPr>
          <w:rFonts w:ascii="Times New Roman" w:hAnsi="Times New Roman" w:cs="Times New Roman"/>
          <w:b/>
          <w:sz w:val="24"/>
          <w:szCs w:val="24"/>
        </w:rPr>
        <w:tab/>
      </w:r>
      <w:r w:rsidR="008536C8" w:rsidRPr="0063607F">
        <w:rPr>
          <w:rFonts w:ascii="Times New Roman" w:hAnsi="Times New Roman" w:cs="Times New Roman"/>
          <w:b/>
          <w:sz w:val="24"/>
          <w:szCs w:val="24"/>
        </w:rPr>
        <w:tab/>
      </w:r>
      <w:r w:rsidR="008536C8" w:rsidRPr="0063607F">
        <w:rPr>
          <w:rFonts w:ascii="Times New Roman" w:hAnsi="Times New Roman" w:cs="Times New Roman"/>
          <w:b/>
          <w:sz w:val="24"/>
          <w:szCs w:val="24"/>
        </w:rPr>
        <w:tab/>
      </w:r>
      <w:r w:rsidR="008536C8" w:rsidRPr="0063607F">
        <w:rPr>
          <w:rFonts w:ascii="Times New Roman" w:hAnsi="Times New Roman" w:cs="Times New Roman"/>
          <w:b/>
          <w:sz w:val="24"/>
          <w:szCs w:val="24"/>
        </w:rPr>
        <w:tab/>
      </w:r>
      <w:r w:rsidR="008536C8" w:rsidRPr="0063607F">
        <w:rPr>
          <w:rFonts w:ascii="Times New Roman" w:hAnsi="Times New Roman" w:cs="Times New Roman"/>
          <w:b/>
          <w:sz w:val="24"/>
          <w:szCs w:val="24"/>
        </w:rPr>
        <w:tab/>
      </w:r>
      <w:r w:rsidR="009724FB" w:rsidRPr="0063607F">
        <w:rPr>
          <w:rFonts w:ascii="Times New Roman" w:hAnsi="Times New Roman" w:cs="Times New Roman"/>
          <w:b/>
          <w:sz w:val="24"/>
          <w:szCs w:val="24"/>
        </w:rPr>
        <w:t>от</w:t>
      </w:r>
      <w:r w:rsidR="009548DD" w:rsidRPr="0063607F">
        <w:rPr>
          <w:rFonts w:ascii="Times New Roman" w:hAnsi="Times New Roman" w:cs="Times New Roman"/>
          <w:b/>
          <w:sz w:val="24"/>
          <w:szCs w:val="24"/>
        </w:rPr>
        <w:t>15.04</w:t>
      </w:r>
      <w:r w:rsidR="004F0C8A" w:rsidRPr="0063607F">
        <w:rPr>
          <w:rFonts w:ascii="Times New Roman" w:hAnsi="Times New Roman" w:cs="Times New Roman"/>
          <w:b/>
          <w:sz w:val="24"/>
          <w:szCs w:val="24"/>
        </w:rPr>
        <w:t>.22</w:t>
      </w:r>
      <w:r w:rsidR="006238FD" w:rsidRPr="0063607F">
        <w:rPr>
          <w:rFonts w:ascii="Times New Roman" w:hAnsi="Times New Roman" w:cs="Times New Roman"/>
          <w:b/>
          <w:sz w:val="24"/>
          <w:szCs w:val="24"/>
        </w:rPr>
        <w:t>г</w:t>
      </w:r>
    </w:p>
    <w:p w:rsidR="006238FD" w:rsidRPr="0063607F" w:rsidRDefault="006238FD" w:rsidP="004D5DDF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3607F">
        <w:rPr>
          <w:rFonts w:ascii="Times New Roman" w:hAnsi="Times New Roman" w:cs="Times New Roman"/>
          <w:sz w:val="24"/>
          <w:szCs w:val="24"/>
          <w:u w:val="single"/>
        </w:rPr>
        <w:t>Повестка дня:</w:t>
      </w:r>
    </w:p>
    <w:p w:rsidR="00F81ECE" w:rsidRDefault="00F81ECE" w:rsidP="004D5DDF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3607F">
        <w:rPr>
          <w:rFonts w:ascii="Times New Roman" w:hAnsi="Times New Roman" w:cs="Times New Roman"/>
          <w:sz w:val="24"/>
          <w:szCs w:val="24"/>
          <w:u w:val="single"/>
        </w:rPr>
        <w:t>«</w:t>
      </w:r>
      <w:bookmarkStart w:id="0" w:name="_Hlk101346295"/>
      <w:r w:rsidRPr="0063607F">
        <w:rPr>
          <w:rFonts w:ascii="Times New Roman" w:hAnsi="Times New Roman" w:cs="Times New Roman"/>
          <w:sz w:val="24"/>
          <w:szCs w:val="24"/>
          <w:u w:val="single"/>
        </w:rPr>
        <w:t>Разработка рабочих программ по предметам  обновлённого ФГОС: изменения и требования»</w:t>
      </w:r>
      <w:bookmarkEnd w:id="0"/>
    </w:p>
    <w:p w:rsidR="00D15CEF" w:rsidRPr="0063607F" w:rsidRDefault="00D15CEF" w:rsidP="004D5DDF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Форма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проведения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:К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ТД_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(коллективное творческое дело)</w:t>
      </w:r>
    </w:p>
    <w:p w:rsidR="006C57CF" w:rsidRPr="0063607F" w:rsidRDefault="006C57CF" w:rsidP="00FC77B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1. Выступление по теме:  «</w:t>
      </w:r>
      <w:r w:rsidR="00FC77B0" w:rsidRPr="0063607F">
        <w:rPr>
          <w:rFonts w:ascii="Times New Roman" w:hAnsi="Times New Roman" w:cs="Times New Roman"/>
          <w:sz w:val="24"/>
          <w:szCs w:val="24"/>
        </w:rPr>
        <w:t>ПОЛОЖЕНИЕ О РАБОЧИХ ПРОГРАММАХ, РАЗРАБАТЫВАЕМЫХ ПО ФГОС-2021</w:t>
      </w:r>
      <w:r w:rsidRPr="0063607F">
        <w:rPr>
          <w:rFonts w:ascii="Times New Roman" w:hAnsi="Times New Roman" w:cs="Times New Roman"/>
          <w:sz w:val="24"/>
          <w:szCs w:val="24"/>
        </w:rPr>
        <w:t>».</w:t>
      </w:r>
    </w:p>
    <w:p w:rsidR="00327E6C" w:rsidRPr="0063607F" w:rsidRDefault="006C57CF" w:rsidP="00F81E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3</w:t>
      </w:r>
      <w:r w:rsidR="00BA74F8" w:rsidRPr="0063607F">
        <w:rPr>
          <w:rFonts w:ascii="Times New Roman" w:hAnsi="Times New Roman" w:cs="Times New Roman"/>
          <w:sz w:val="24"/>
          <w:szCs w:val="24"/>
        </w:rPr>
        <w:t xml:space="preserve"> . Обсуждение</w:t>
      </w:r>
      <w:r w:rsidR="00D15CEF">
        <w:rPr>
          <w:rFonts w:ascii="Times New Roman" w:hAnsi="Times New Roman" w:cs="Times New Roman"/>
          <w:sz w:val="24"/>
          <w:szCs w:val="24"/>
        </w:rPr>
        <w:t xml:space="preserve"> в форме коллективной работы.</w:t>
      </w:r>
    </w:p>
    <w:p w:rsidR="006238FD" w:rsidRPr="0063607F" w:rsidRDefault="006238FD" w:rsidP="004D5DDF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63607F">
        <w:rPr>
          <w:rFonts w:ascii="Times New Roman" w:hAnsi="Times New Roman" w:cs="Times New Roman"/>
          <w:sz w:val="24"/>
          <w:szCs w:val="24"/>
          <w:u w:val="single"/>
        </w:rPr>
        <w:t xml:space="preserve">Присутствовали: </w:t>
      </w:r>
    </w:p>
    <w:p w:rsidR="006238FD" w:rsidRPr="0063607F" w:rsidRDefault="006238FD" w:rsidP="004D5DD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6238FD" w:rsidRPr="0063607F" w:rsidRDefault="006238FD" w:rsidP="004D5DD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Иванова Г.Г.- завуч по УВР, учитель англ</w:t>
      </w:r>
      <w:r w:rsidR="00D15CEF">
        <w:rPr>
          <w:rFonts w:ascii="Times New Roman" w:hAnsi="Times New Roman" w:cs="Times New Roman"/>
          <w:sz w:val="24"/>
          <w:szCs w:val="24"/>
        </w:rPr>
        <w:t>ийского языка;</w:t>
      </w:r>
    </w:p>
    <w:p w:rsidR="006238FD" w:rsidRPr="0063607F" w:rsidRDefault="00382F70" w:rsidP="004D5DD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3607F">
        <w:rPr>
          <w:rFonts w:ascii="Times New Roman" w:hAnsi="Times New Roman" w:cs="Times New Roman"/>
          <w:sz w:val="24"/>
          <w:szCs w:val="24"/>
        </w:rPr>
        <w:t>Бекчурина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Л.</w:t>
      </w:r>
      <w:r w:rsidR="006238FD" w:rsidRPr="0063607F">
        <w:rPr>
          <w:rFonts w:ascii="Times New Roman" w:hAnsi="Times New Roman" w:cs="Times New Roman"/>
          <w:sz w:val="24"/>
          <w:szCs w:val="24"/>
        </w:rPr>
        <w:t>Х.-руководитель</w:t>
      </w:r>
      <w:proofErr w:type="spellEnd"/>
      <w:r w:rsidR="006238FD" w:rsidRPr="0063607F">
        <w:rPr>
          <w:rFonts w:ascii="Times New Roman" w:hAnsi="Times New Roman" w:cs="Times New Roman"/>
          <w:sz w:val="24"/>
          <w:szCs w:val="24"/>
        </w:rPr>
        <w:t xml:space="preserve"> ШМО, учитель рус</w:t>
      </w:r>
      <w:proofErr w:type="gramStart"/>
      <w:r w:rsidR="006238FD" w:rsidRPr="006360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6238FD" w:rsidRPr="006360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238FD" w:rsidRPr="0063607F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="006238FD" w:rsidRPr="0063607F">
        <w:rPr>
          <w:rFonts w:ascii="Times New Roman" w:hAnsi="Times New Roman" w:cs="Times New Roman"/>
          <w:sz w:val="24"/>
          <w:szCs w:val="24"/>
        </w:rPr>
        <w:t>з. и литер</w:t>
      </w:r>
      <w:r w:rsidR="0063607F">
        <w:rPr>
          <w:rFonts w:ascii="Times New Roman" w:hAnsi="Times New Roman" w:cs="Times New Roman"/>
          <w:sz w:val="24"/>
          <w:szCs w:val="24"/>
        </w:rPr>
        <w:t>атуры</w:t>
      </w:r>
      <w:r w:rsidR="00D15CEF">
        <w:rPr>
          <w:rFonts w:ascii="Times New Roman" w:hAnsi="Times New Roman" w:cs="Times New Roman"/>
          <w:sz w:val="24"/>
          <w:szCs w:val="24"/>
        </w:rPr>
        <w:t>;</w:t>
      </w:r>
    </w:p>
    <w:p w:rsidR="006238FD" w:rsidRPr="0063607F" w:rsidRDefault="006238FD" w:rsidP="004D5DD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3607F">
        <w:rPr>
          <w:rFonts w:ascii="Times New Roman" w:hAnsi="Times New Roman" w:cs="Times New Roman"/>
          <w:sz w:val="24"/>
          <w:szCs w:val="24"/>
        </w:rPr>
        <w:t>Хазипова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М.М.-учитель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татарского языка и литер</w:t>
      </w:r>
      <w:r w:rsidR="0063607F">
        <w:rPr>
          <w:rFonts w:ascii="Times New Roman" w:hAnsi="Times New Roman" w:cs="Times New Roman"/>
          <w:sz w:val="24"/>
          <w:szCs w:val="24"/>
        </w:rPr>
        <w:t>атуры</w:t>
      </w:r>
      <w:r w:rsidR="00D15CEF">
        <w:rPr>
          <w:rFonts w:ascii="Times New Roman" w:hAnsi="Times New Roman" w:cs="Times New Roman"/>
          <w:sz w:val="24"/>
          <w:szCs w:val="24"/>
        </w:rPr>
        <w:t>;</w:t>
      </w:r>
    </w:p>
    <w:p w:rsidR="003343E9" w:rsidRPr="0063607F" w:rsidRDefault="006238FD" w:rsidP="004D5DD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3607F">
        <w:rPr>
          <w:rFonts w:ascii="Times New Roman" w:hAnsi="Times New Roman" w:cs="Times New Roman"/>
          <w:sz w:val="24"/>
          <w:szCs w:val="24"/>
        </w:rPr>
        <w:t>Шангараева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М</w:t>
      </w:r>
      <w:r w:rsidR="003343E9" w:rsidRPr="0063607F">
        <w:rPr>
          <w:rFonts w:ascii="Times New Roman" w:hAnsi="Times New Roman" w:cs="Times New Roman"/>
          <w:sz w:val="24"/>
          <w:szCs w:val="24"/>
        </w:rPr>
        <w:t>.Ш.- учитель английского языка.</w:t>
      </w:r>
    </w:p>
    <w:p w:rsidR="006238FD" w:rsidRPr="0063607F" w:rsidRDefault="006238FD" w:rsidP="004D5DDF">
      <w:pPr>
        <w:pStyle w:val="a3"/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3607F">
        <w:rPr>
          <w:rFonts w:ascii="Times New Roman" w:hAnsi="Times New Roman" w:cs="Times New Roman"/>
          <w:sz w:val="24"/>
          <w:szCs w:val="24"/>
          <w:u w:val="single"/>
        </w:rPr>
        <w:t>Выступили:</w:t>
      </w:r>
    </w:p>
    <w:p w:rsidR="006C57CF" w:rsidRPr="0063607F" w:rsidRDefault="006C57CF" w:rsidP="00FC77B0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Завуч по УВР </w:t>
      </w:r>
      <w:r w:rsidR="002A7B0D" w:rsidRPr="0063607F">
        <w:rPr>
          <w:rFonts w:ascii="Times New Roman" w:hAnsi="Times New Roman" w:cs="Times New Roman"/>
          <w:sz w:val="24"/>
          <w:szCs w:val="24"/>
        </w:rPr>
        <w:t xml:space="preserve">Иванова Г.Г. </w:t>
      </w:r>
      <w:r w:rsidRPr="0063607F">
        <w:rPr>
          <w:rFonts w:ascii="Times New Roman" w:hAnsi="Times New Roman" w:cs="Times New Roman"/>
          <w:sz w:val="24"/>
          <w:szCs w:val="24"/>
        </w:rPr>
        <w:t>выступила с презентацией: «</w:t>
      </w:r>
      <w:r w:rsidR="00FC77B0" w:rsidRPr="0063607F">
        <w:rPr>
          <w:rFonts w:ascii="Times New Roman" w:hAnsi="Times New Roman" w:cs="Times New Roman"/>
          <w:sz w:val="24"/>
          <w:szCs w:val="24"/>
        </w:rPr>
        <w:t>ПОЛОЖЕНИЕ О РАБОЧИХ ПРОГРАММАХ, РАЗРАБАТЫВАЕМЫХ ПО ФГОС-2021</w:t>
      </w:r>
      <w:r w:rsidRPr="0063607F">
        <w:rPr>
          <w:rFonts w:ascii="Times New Roman" w:hAnsi="Times New Roman" w:cs="Times New Roman"/>
          <w:sz w:val="24"/>
          <w:szCs w:val="24"/>
        </w:rPr>
        <w:t>».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59774A" w:rsidRPr="0063607F" w:rsidRDefault="00FC77B0" w:rsidP="0059774A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1.1. Настоящее Положение о рабочих программах, разрабатываемых по ФГОС-2021 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 регулирует оформление, структуру, порядок разработки, утверждения и хранения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рабочих программ учебных предметов, учебных курсов (в том числе внеурочной деятельности),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1.2. Положение разработано в соответствии со следующим: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- Федеральным законом от 29.12.2012 № 273-ФЗ «Об образовании в 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Федерации»;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- Порядком организации и осуществления образовательной деятельности 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 xml:space="preserve"> основным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общеобразовательным программам – образовательным программам начального общего,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основного общего и среднего общего образования, утвержденным приказом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3607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РФ от 22.03.2021 № 115;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- ФГОС начального общего образования, утвержденным приказом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РФ 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31.05.2021 № 286 (далее – ФГОС НОО);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- ФГОС основного общего образования, утвержденным приказом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РФ 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31.05.2021 № 287 (далее – ФГОС ООО);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1.3. В Положении использованы следующие основные понятия и термины: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- рабочая программа – документ локального уровня, конкретизирующий содержание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обучения применительно к целям ООП общего образования и возможностям конкретного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lastRenderedPageBreak/>
        <w:t>учебного предмета, учебного курса (в том числе внеурочной деятельности), учебного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модуля в достижении этих целей;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- примерная образовательная программа – учебно-методическая документация,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3607F">
        <w:rPr>
          <w:rFonts w:ascii="Times New Roman" w:hAnsi="Times New Roman" w:cs="Times New Roman"/>
          <w:sz w:val="24"/>
          <w:szCs w:val="24"/>
        </w:rPr>
        <w:t>определяющая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 xml:space="preserve"> рекомендуемые объем и содержание образования, планируемые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результаты освоения образовательной программы, примерные условия образовательной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- оценочные средства – методы оценки и соответствующие им контрольно-измерительные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материалы.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1.4. Обязанности педагогического работника в части разработки, коррекции рабочих программ и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мера ответственности за выполнение рабочей программы в полном объеме определяются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должностной инструкцией педагогического работника.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1.5. Рабочая программа является служебным произведением; исключительное право на нее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принадлежит работодателю.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2. Структура рабочей программы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2.1. Структура рабочей программы определяется настоящим Положением с учетом требований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ФГОС НОО и ФГОС ООО, локальных нормативных актов школы</w:t>
      </w:r>
      <w:r w:rsidR="0059774A" w:rsidRPr="0063607F">
        <w:rPr>
          <w:rFonts w:ascii="Times New Roman" w:hAnsi="Times New Roman" w:cs="Times New Roman"/>
          <w:sz w:val="24"/>
          <w:szCs w:val="24"/>
        </w:rPr>
        <w:t>…</w:t>
      </w:r>
    </w:p>
    <w:p w:rsidR="00FC77B0" w:rsidRPr="0063607F" w:rsidRDefault="00FC77B0" w:rsidP="00FC77B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787765" w:rsidRPr="0063607F" w:rsidRDefault="002A7B0D" w:rsidP="002A7B0D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Выступила </w:t>
      </w:r>
      <w:proofErr w:type="spellStart"/>
      <w:r w:rsidR="00F81ECE" w:rsidRPr="0063607F">
        <w:rPr>
          <w:rFonts w:ascii="Times New Roman" w:hAnsi="Times New Roman" w:cs="Times New Roman"/>
          <w:sz w:val="24"/>
          <w:szCs w:val="24"/>
        </w:rPr>
        <w:t>Бекчурина</w:t>
      </w:r>
      <w:proofErr w:type="spellEnd"/>
      <w:r w:rsidR="00F81ECE" w:rsidRPr="0063607F">
        <w:rPr>
          <w:rFonts w:ascii="Times New Roman" w:hAnsi="Times New Roman" w:cs="Times New Roman"/>
          <w:sz w:val="24"/>
          <w:szCs w:val="24"/>
        </w:rPr>
        <w:t xml:space="preserve"> Л.Х.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« Разработка рабочей программы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2.1. Разработка и утверждение рабочих программ относится к компетенции 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образовательного</w:t>
      </w:r>
      <w:proofErr w:type="gramEnd"/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учреждения и реализуется им самостоятельно.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2.2. Рабочая программа разрабатывается учителем (группой учителей).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2.3. Рабочие программы составляются на уровень образования.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2.4. При составлении, согласовании и утверждении рабочей программы должно быть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обеспечено ее соответствие федеральному государственному образовательному стандарту.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Должны быть учтены материалы: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- примерная программа по учебному предмету (курсу), согласованная с 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примерной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 xml:space="preserve"> основной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образовательной программой, выбранной образовательным учреждением из реестра.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-основная образовательная программа образовательной организации.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Можно опираться на материалы: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- авторская программа к учебнику, выбранному для преподавания из федерального перечня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учебников и 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согласованному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 xml:space="preserve"> с ПООП из реестра;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- учебно-методическая литература по предмету (курсу).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lastRenderedPageBreak/>
        <w:t>2.5. Рабочая программа является основой для создания учителем календарно-тематического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планирования на каждый учебный год, которое является приложением к ООП. Календарно</w:t>
      </w:r>
      <w:r w:rsidR="0063607F">
        <w:rPr>
          <w:rFonts w:ascii="Times New Roman" w:hAnsi="Times New Roman" w:cs="Times New Roman"/>
          <w:sz w:val="24"/>
          <w:szCs w:val="24"/>
        </w:rPr>
        <w:t>-</w:t>
      </w:r>
      <w:r w:rsidRPr="0063607F">
        <w:rPr>
          <w:rFonts w:ascii="Times New Roman" w:hAnsi="Times New Roman" w:cs="Times New Roman"/>
          <w:sz w:val="24"/>
          <w:szCs w:val="24"/>
        </w:rPr>
        <w:t>тематическое планирование, конкретизирует последовательность изучения разделов и тем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поурочно. Оно является основанием для заполнения журнала. Относительно него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определяется полнота изучения учебного материала. Календарно-тематическое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планирование согласуется с заместителем директора по УВР на предмет соответствия</w:t>
      </w:r>
    </w:p>
    <w:p w:rsidR="0059774A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тематическому планированию и календарному учебному графику на данный учебный год…»</w:t>
      </w:r>
    </w:p>
    <w:p w:rsidR="0059774A" w:rsidRPr="0063607F" w:rsidRDefault="0059774A" w:rsidP="0059774A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59774A" w:rsidRPr="0063607F" w:rsidRDefault="0059774A" w:rsidP="0059774A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Выступила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Хазипова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М.М.</w:t>
      </w:r>
    </w:p>
    <w:p w:rsidR="0009507D" w:rsidRPr="0063607F" w:rsidRDefault="0059774A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«</w:t>
      </w:r>
      <w:r w:rsidR="0009507D" w:rsidRPr="0063607F">
        <w:rPr>
          <w:rFonts w:ascii="Times New Roman" w:hAnsi="Times New Roman" w:cs="Times New Roman"/>
          <w:sz w:val="24"/>
          <w:szCs w:val="24"/>
        </w:rPr>
        <w:t>3. Оформление и структура рабочей программы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3.1. Рабочая программа должна быть оформлена по образцу, аккуратно, без исправлений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3607F">
        <w:rPr>
          <w:rFonts w:ascii="Times New Roman" w:hAnsi="Times New Roman" w:cs="Times New Roman"/>
          <w:sz w:val="24"/>
          <w:szCs w:val="24"/>
        </w:rPr>
        <w:t>выполнена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 xml:space="preserve"> на компьютере. Текст набирается в редакторе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шрифтом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>,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кегль 12-14, межстрочный интервал одинарный, выравнивание по ширине, поля со всех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сторон 1- 2 см; центровка заголовков и абзацы в тексте выполняются при помощи средств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3607F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>, листы формата А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>. Таблицы вставляются непосредственно в текст.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Титульный лист считается первым, но не нумеруется, 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также, как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 xml:space="preserve"> и листы приложения.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Тематическое планирование представляется в виде таблицы.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Список литературы строится в алфавитном порядке, с указанием полных выходных данных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(города и названия издательства, года выпуска, количества страниц документа (книги)). Для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используемых учебников указывается номер учебника в федеральном перечне и номер и дата</w:t>
      </w:r>
    </w:p>
    <w:p w:rsidR="0059774A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приказа утвержденного федерального перечня…</w:t>
      </w:r>
      <w:r w:rsidR="0059774A" w:rsidRPr="0063607F">
        <w:rPr>
          <w:rFonts w:ascii="Times New Roman" w:hAnsi="Times New Roman" w:cs="Times New Roman"/>
          <w:sz w:val="24"/>
          <w:szCs w:val="24"/>
        </w:rPr>
        <w:t>»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Выступила </w:t>
      </w:r>
      <w:proofErr w:type="spellStart"/>
      <w:r w:rsidRPr="0063607F">
        <w:rPr>
          <w:rFonts w:ascii="Times New Roman" w:hAnsi="Times New Roman" w:cs="Times New Roman"/>
          <w:sz w:val="24"/>
          <w:szCs w:val="24"/>
        </w:rPr>
        <w:t>Шангараева</w:t>
      </w:r>
      <w:proofErr w:type="spellEnd"/>
      <w:r w:rsidRPr="0063607F">
        <w:rPr>
          <w:rFonts w:ascii="Times New Roman" w:hAnsi="Times New Roman" w:cs="Times New Roman"/>
          <w:sz w:val="24"/>
          <w:szCs w:val="24"/>
        </w:rPr>
        <w:t xml:space="preserve"> М.Ш.</w:t>
      </w:r>
    </w:p>
    <w:p w:rsidR="00205934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«</w:t>
      </w:r>
      <w:r w:rsidR="00205934" w:rsidRPr="0063607F">
        <w:rPr>
          <w:rFonts w:ascii="Times New Roman" w:hAnsi="Times New Roman" w:cs="Times New Roman"/>
          <w:sz w:val="24"/>
          <w:szCs w:val="24"/>
        </w:rPr>
        <w:t>Структура рабочей программы.</w:t>
      </w:r>
    </w:p>
    <w:p w:rsidR="00205934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Титульный лист - полное наименование образовательного учреждения; - название учебного предмета, для изучения которого написана программа; - указание классов, где реализуется программа; - фамилия, имя и отчество учителя, составителя рабочей программы, квалификационная категория; 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-г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 xml:space="preserve">од разработки программы </w:t>
      </w:r>
    </w:p>
    <w:p w:rsidR="00205934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1. Пояснительная записка (на уровень) - нормативно-правовая база (соответствие ФГОС, примерной программе по учебному предмету, авторской программе, основной образовательной программе ОО, учебно</w:t>
      </w:r>
      <w:r w:rsidR="00D15CEF">
        <w:rPr>
          <w:rFonts w:ascii="Times New Roman" w:hAnsi="Times New Roman" w:cs="Times New Roman"/>
          <w:sz w:val="24"/>
          <w:szCs w:val="24"/>
        </w:rPr>
        <w:t>-</w:t>
      </w:r>
      <w:r w:rsidRPr="0063607F">
        <w:rPr>
          <w:rFonts w:ascii="Times New Roman" w:hAnsi="Times New Roman" w:cs="Times New Roman"/>
          <w:sz w:val="24"/>
          <w:szCs w:val="24"/>
        </w:rPr>
        <w:t xml:space="preserve">методическому комплексу) </w:t>
      </w:r>
    </w:p>
    <w:p w:rsidR="00205934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 xml:space="preserve">2. Планируемые предметные результаты освоения учебного предмета (курса) Планируемые результаты должны соответствовать требования ФГОС, </w:t>
      </w:r>
      <w:r w:rsidRPr="0063607F">
        <w:rPr>
          <w:rFonts w:ascii="Times New Roman" w:hAnsi="Times New Roman" w:cs="Times New Roman"/>
          <w:sz w:val="24"/>
          <w:szCs w:val="24"/>
        </w:rPr>
        <w:lastRenderedPageBreak/>
        <w:t xml:space="preserve">промежуточные планируемые результаты (по годам) должны соответствовать результатам на уровень </w:t>
      </w:r>
    </w:p>
    <w:p w:rsidR="00205934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3. Содержание учебного предмета (курса) организации учебных занятий, основных видов учебной деятельности (по классам изучения) - перечень и название раздела и тем курса; - необходимое количество часов для изучения раздела, темы; - краткое содержание учебной темы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 xml:space="preserve">ундаментальное ядро содержания общего образования, основная образовательная программа ОУ, примерная программа по предмету, авторская программа по предмету) </w:t>
      </w:r>
    </w:p>
    <w:p w:rsidR="0009507D" w:rsidRPr="0063607F" w:rsidRDefault="0009507D" w:rsidP="0009507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63607F">
        <w:rPr>
          <w:rFonts w:ascii="Times New Roman" w:hAnsi="Times New Roman" w:cs="Times New Roman"/>
          <w:sz w:val="24"/>
          <w:szCs w:val="24"/>
        </w:rPr>
        <w:t>4. Тематическое планирование с определением основных видов учебной деятельности (на уровень, по классам) - № по порядку - дата проведения - тема урока</w:t>
      </w:r>
      <w:proofErr w:type="gramStart"/>
      <w:r w:rsidRPr="0063607F">
        <w:rPr>
          <w:rFonts w:ascii="Times New Roman" w:hAnsi="Times New Roman" w:cs="Times New Roman"/>
          <w:sz w:val="24"/>
          <w:szCs w:val="24"/>
        </w:rPr>
        <w:t>;(</w:t>
      </w:r>
      <w:proofErr w:type="gramEnd"/>
      <w:r w:rsidRPr="0063607F">
        <w:rPr>
          <w:rFonts w:ascii="Times New Roman" w:hAnsi="Times New Roman" w:cs="Times New Roman"/>
          <w:sz w:val="24"/>
          <w:szCs w:val="24"/>
        </w:rPr>
        <w:t>практическая часть программы, региональное содержание предмета – где требуется)</w:t>
      </w:r>
      <w:r w:rsidR="00205934" w:rsidRPr="0063607F">
        <w:rPr>
          <w:rFonts w:ascii="Times New Roman" w:hAnsi="Times New Roman" w:cs="Times New Roman"/>
          <w:sz w:val="24"/>
          <w:szCs w:val="24"/>
        </w:rPr>
        <w:t>…</w:t>
      </w:r>
      <w:r w:rsidRPr="0063607F">
        <w:rPr>
          <w:rFonts w:ascii="Times New Roman" w:hAnsi="Times New Roman" w:cs="Times New Roman"/>
          <w:sz w:val="24"/>
          <w:szCs w:val="24"/>
        </w:rPr>
        <w:t>»</w:t>
      </w:r>
    </w:p>
    <w:p w:rsidR="0059774A" w:rsidRPr="0063607F" w:rsidRDefault="0059774A" w:rsidP="0059774A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746204" w:rsidRPr="0063607F" w:rsidRDefault="00C11B87" w:rsidP="004D5DDF">
      <w:pPr>
        <w:pStyle w:val="a5"/>
        <w:shd w:val="clear" w:color="auto" w:fill="FFFFFF"/>
        <w:spacing w:after="0"/>
        <w:rPr>
          <w:rFonts w:eastAsia="Times New Roman"/>
          <w:lang w:val="tt-RU" w:eastAsia="ru-RU"/>
        </w:rPr>
      </w:pPr>
      <w:r w:rsidRPr="0063607F">
        <w:rPr>
          <w:rFonts w:eastAsia="Times New Roman"/>
          <w:lang w:val="tt-RU" w:eastAsia="ru-RU"/>
        </w:rPr>
        <w:t>Решение:</w:t>
      </w:r>
    </w:p>
    <w:p w:rsidR="00205934" w:rsidRDefault="0063607F" w:rsidP="0020593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</w:t>
      </w:r>
      <w:r w:rsidR="004D5DDF" w:rsidRPr="006360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Принять к сведению материалы</w:t>
      </w:r>
      <w:r w:rsidR="006C57CF" w:rsidRPr="006360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выступлений учителей по темам: </w:t>
      </w:r>
      <w:r w:rsidR="00205934" w:rsidRPr="00D15CEF">
        <w:rPr>
          <w:rFonts w:ascii="Times New Roman" w:hAnsi="Times New Roman" w:cs="Times New Roman"/>
          <w:sz w:val="24"/>
          <w:szCs w:val="24"/>
        </w:rPr>
        <w:t>«</w:t>
      </w:r>
      <w:r w:rsidR="00D15CEF" w:rsidRPr="00D15CEF">
        <w:rPr>
          <w:rFonts w:ascii="Times New Roman" w:hAnsi="Times New Roman" w:cs="Times New Roman"/>
          <w:sz w:val="24"/>
          <w:szCs w:val="24"/>
        </w:rPr>
        <w:t>Разработка рабочих программ по предметам  обновлённого ФГОС: изменения и требования»</w:t>
      </w:r>
    </w:p>
    <w:p w:rsidR="00D15CEF" w:rsidRPr="0063607F" w:rsidRDefault="00D15CEF" w:rsidP="0020593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2.При составлении рабочих программ руководствоваться данными рекомендациями.</w:t>
      </w:r>
      <w:bookmarkStart w:id="1" w:name="_GoBack"/>
      <w:bookmarkEnd w:id="1"/>
    </w:p>
    <w:p w:rsidR="004D5DDF" w:rsidRPr="0063607F" w:rsidRDefault="004D5DDF" w:rsidP="00205934">
      <w:pPr>
        <w:pStyle w:val="a3"/>
        <w:shd w:val="clear" w:color="auto" w:fill="FFFFFF"/>
        <w:spacing w:after="0"/>
        <w:ind w:left="-284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05934" w:rsidRPr="0063607F" w:rsidRDefault="00205934" w:rsidP="00205934">
      <w:pPr>
        <w:pStyle w:val="a3"/>
        <w:shd w:val="clear" w:color="auto" w:fill="FFFFFF"/>
        <w:spacing w:after="0"/>
        <w:ind w:left="-284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D5DDF" w:rsidRPr="0063607F" w:rsidRDefault="004D5DDF" w:rsidP="004D5DDF">
      <w:pPr>
        <w:pStyle w:val="a5"/>
        <w:shd w:val="clear" w:color="auto" w:fill="FFFFFF"/>
        <w:spacing w:after="0"/>
        <w:ind w:left="-284"/>
        <w:rPr>
          <w:rFonts w:eastAsia="Times New Roman"/>
          <w:lang w:val="tt-RU" w:eastAsia="ru-RU"/>
        </w:rPr>
      </w:pPr>
    </w:p>
    <w:p w:rsidR="004D5DDF" w:rsidRPr="0063607F" w:rsidRDefault="004D5DDF" w:rsidP="004D5DDF">
      <w:pPr>
        <w:pStyle w:val="a5"/>
        <w:shd w:val="clear" w:color="auto" w:fill="FFFFFF"/>
        <w:spacing w:after="0"/>
        <w:ind w:left="-284"/>
        <w:rPr>
          <w:rFonts w:eastAsia="Times New Roman"/>
          <w:lang w:val="tt-RU" w:eastAsia="ru-RU"/>
        </w:rPr>
      </w:pPr>
    </w:p>
    <w:p w:rsidR="004D5DDF" w:rsidRPr="0063607F" w:rsidRDefault="004D5DDF" w:rsidP="004D5DDF">
      <w:pPr>
        <w:pStyle w:val="a5"/>
        <w:shd w:val="clear" w:color="auto" w:fill="FFFFFF"/>
        <w:spacing w:after="0"/>
        <w:ind w:left="-284"/>
        <w:jc w:val="right"/>
        <w:rPr>
          <w:rFonts w:eastAsia="Times New Roman"/>
          <w:lang w:val="tt-RU" w:eastAsia="ru-RU"/>
        </w:rPr>
      </w:pPr>
      <w:r w:rsidRPr="0063607F">
        <w:rPr>
          <w:rFonts w:eastAsia="Times New Roman"/>
          <w:lang w:val="tt-RU" w:eastAsia="ru-RU"/>
        </w:rPr>
        <w:t>Секретарь:-----------------/Шангараева М.Ш./</w:t>
      </w:r>
    </w:p>
    <w:tbl>
      <w:tblPr>
        <w:tblW w:w="9075" w:type="dxa"/>
        <w:tblInd w:w="-8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075"/>
      </w:tblGrid>
      <w:tr w:rsidR="007D2108" w:rsidRPr="007D2108" w:rsidTr="007D2108">
        <w:trPr>
          <w:trHeight w:val="4233"/>
        </w:trPr>
        <w:tc>
          <w:tcPr>
            <w:tcW w:w="9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7D2108" w:rsidRPr="007D2108" w:rsidRDefault="006C57CF" w:rsidP="007D2108">
            <w:pPr>
              <w:spacing w:after="300" w:line="240" w:lineRule="auto"/>
              <w:ind w:left="-1134"/>
              <w:rPr>
                <w:rFonts w:ascii="Times New Roman" w:eastAsia="Times New Roman" w:hAnsi="Times New Roman" w:cs="Times New Roman"/>
                <w:color w:val="333333"/>
                <w:sz w:val="20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1"/>
                <w:lang w:eastAsia="ru-RU"/>
              </w:rPr>
              <w:t>Этапы уро</w:t>
            </w:r>
          </w:p>
          <w:p w:rsidR="007D2108" w:rsidRPr="007D2108" w:rsidRDefault="007D2108" w:rsidP="007D2108">
            <w:pPr>
              <w:spacing w:after="300" w:line="240" w:lineRule="auto"/>
              <w:ind w:left="-1134"/>
              <w:rPr>
                <w:rFonts w:ascii="Times New Roman" w:eastAsia="Times New Roman" w:hAnsi="Times New Roman" w:cs="Times New Roman"/>
                <w:color w:val="333333"/>
                <w:sz w:val="20"/>
                <w:szCs w:val="21"/>
                <w:lang w:eastAsia="ru-RU"/>
              </w:rPr>
            </w:pPr>
            <w:r w:rsidRPr="007D2108">
              <w:rPr>
                <w:rFonts w:ascii="Times New Roman" w:eastAsia="Times New Roman" w:hAnsi="Times New Roman" w:cs="Times New Roman"/>
                <w:color w:val="333333"/>
                <w:sz w:val="20"/>
                <w:szCs w:val="21"/>
                <w:lang w:eastAsia="ru-RU"/>
              </w:rPr>
              <w:t>Учитель</w:t>
            </w:r>
          </w:p>
          <w:p w:rsidR="007D2108" w:rsidRPr="007D2108" w:rsidRDefault="007D2108" w:rsidP="007D2108">
            <w:pPr>
              <w:spacing w:after="300" w:line="240" w:lineRule="auto"/>
              <w:ind w:left="-1134"/>
              <w:rPr>
                <w:rFonts w:ascii="Times New Roman" w:eastAsia="Times New Roman" w:hAnsi="Times New Roman" w:cs="Times New Roman"/>
                <w:color w:val="333333"/>
                <w:sz w:val="20"/>
                <w:szCs w:val="21"/>
                <w:lang w:eastAsia="ru-RU"/>
              </w:rPr>
            </w:pPr>
            <w:r w:rsidRPr="007D2108">
              <w:rPr>
                <w:rFonts w:ascii="Times New Roman" w:eastAsia="Times New Roman" w:hAnsi="Times New Roman" w:cs="Times New Roman"/>
                <w:color w:val="333333"/>
                <w:sz w:val="20"/>
                <w:szCs w:val="21"/>
                <w:lang w:eastAsia="ru-RU"/>
              </w:rPr>
              <w:t>Ученик</w:t>
            </w:r>
          </w:p>
        </w:tc>
      </w:tr>
    </w:tbl>
    <w:p w:rsidR="005C6F8C" w:rsidRPr="005C6F8C" w:rsidRDefault="005C6F8C" w:rsidP="005C6F8C">
      <w:pPr>
        <w:rPr>
          <w:rFonts w:ascii="Palatino Linotype" w:hAnsi="Palatino Linotype"/>
          <w:sz w:val="24"/>
          <w:szCs w:val="24"/>
        </w:rPr>
      </w:pPr>
    </w:p>
    <w:sectPr w:rsidR="005C6F8C" w:rsidRPr="005C6F8C" w:rsidSect="007D2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D5DE6"/>
    <w:multiLevelType w:val="hybridMultilevel"/>
    <w:tmpl w:val="FE4EAD60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D033E1"/>
    <w:multiLevelType w:val="hybridMultilevel"/>
    <w:tmpl w:val="15047FB4"/>
    <w:lvl w:ilvl="0" w:tplc="871E2E50">
      <w:start w:val="1"/>
      <w:numFmt w:val="decimal"/>
      <w:lvlText w:val="%1."/>
      <w:lvlJc w:val="left"/>
      <w:pPr>
        <w:ind w:left="33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58" w:hanging="360"/>
      </w:pPr>
    </w:lvl>
    <w:lvl w:ilvl="2" w:tplc="0419001B" w:tentative="1">
      <w:start w:val="1"/>
      <w:numFmt w:val="lowerRoman"/>
      <w:lvlText w:val="%3."/>
      <w:lvlJc w:val="right"/>
      <w:pPr>
        <w:ind w:left="4778" w:hanging="180"/>
      </w:pPr>
    </w:lvl>
    <w:lvl w:ilvl="3" w:tplc="0419000F" w:tentative="1">
      <w:start w:val="1"/>
      <w:numFmt w:val="decimal"/>
      <w:lvlText w:val="%4."/>
      <w:lvlJc w:val="left"/>
      <w:pPr>
        <w:ind w:left="5498" w:hanging="360"/>
      </w:pPr>
    </w:lvl>
    <w:lvl w:ilvl="4" w:tplc="04190019" w:tentative="1">
      <w:start w:val="1"/>
      <w:numFmt w:val="lowerLetter"/>
      <w:lvlText w:val="%5."/>
      <w:lvlJc w:val="left"/>
      <w:pPr>
        <w:ind w:left="6218" w:hanging="360"/>
      </w:pPr>
    </w:lvl>
    <w:lvl w:ilvl="5" w:tplc="0419001B" w:tentative="1">
      <w:start w:val="1"/>
      <w:numFmt w:val="lowerRoman"/>
      <w:lvlText w:val="%6."/>
      <w:lvlJc w:val="right"/>
      <w:pPr>
        <w:ind w:left="6938" w:hanging="180"/>
      </w:pPr>
    </w:lvl>
    <w:lvl w:ilvl="6" w:tplc="0419000F" w:tentative="1">
      <w:start w:val="1"/>
      <w:numFmt w:val="decimal"/>
      <w:lvlText w:val="%7."/>
      <w:lvlJc w:val="left"/>
      <w:pPr>
        <w:ind w:left="7658" w:hanging="360"/>
      </w:pPr>
    </w:lvl>
    <w:lvl w:ilvl="7" w:tplc="04190019" w:tentative="1">
      <w:start w:val="1"/>
      <w:numFmt w:val="lowerLetter"/>
      <w:lvlText w:val="%8."/>
      <w:lvlJc w:val="left"/>
      <w:pPr>
        <w:ind w:left="8378" w:hanging="360"/>
      </w:pPr>
    </w:lvl>
    <w:lvl w:ilvl="8" w:tplc="0419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2">
    <w:nsid w:val="15482672"/>
    <w:multiLevelType w:val="hybridMultilevel"/>
    <w:tmpl w:val="E9BA2F8C"/>
    <w:lvl w:ilvl="0" w:tplc="25AA4A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402E2E"/>
    <w:multiLevelType w:val="hybridMultilevel"/>
    <w:tmpl w:val="5A642F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AF0511"/>
    <w:multiLevelType w:val="hybridMultilevel"/>
    <w:tmpl w:val="F720347E"/>
    <w:lvl w:ilvl="0" w:tplc="0419000D">
      <w:start w:val="1"/>
      <w:numFmt w:val="bullet"/>
      <w:lvlText w:val=""/>
      <w:lvlJc w:val="left"/>
      <w:pPr>
        <w:ind w:left="142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5">
    <w:nsid w:val="3933215C"/>
    <w:multiLevelType w:val="hybridMultilevel"/>
    <w:tmpl w:val="017E89A0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6">
    <w:nsid w:val="3C3B6B8A"/>
    <w:multiLevelType w:val="hybridMultilevel"/>
    <w:tmpl w:val="D7D8274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3D3BCD"/>
    <w:multiLevelType w:val="hybridMultilevel"/>
    <w:tmpl w:val="5824D1F0"/>
    <w:lvl w:ilvl="0" w:tplc="0419000D">
      <w:start w:val="1"/>
      <w:numFmt w:val="bullet"/>
      <w:lvlText w:val=""/>
      <w:lvlJc w:val="left"/>
      <w:pPr>
        <w:ind w:left="12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8">
    <w:nsid w:val="43374569"/>
    <w:multiLevelType w:val="hybridMultilevel"/>
    <w:tmpl w:val="12F246A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4D14E55"/>
    <w:multiLevelType w:val="hybridMultilevel"/>
    <w:tmpl w:val="B6AA43E2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4A3211CE"/>
    <w:multiLevelType w:val="hybridMultilevel"/>
    <w:tmpl w:val="54F01276"/>
    <w:lvl w:ilvl="0" w:tplc="8ADE11A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A9262CB"/>
    <w:multiLevelType w:val="hybridMultilevel"/>
    <w:tmpl w:val="932A53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996736"/>
    <w:multiLevelType w:val="hybridMultilevel"/>
    <w:tmpl w:val="EE6898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AA5195D"/>
    <w:multiLevelType w:val="hybridMultilevel"/>
    <w:tmpl w:val="3F2E5C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10159F"/>
    <w:multiLevelType w:val="hybridMultilevel"/>
    <w:tmpl w:val="45124CA0"/>
    <w:lvl w:ilvl="0" w:tplc="0419000D">
      <w:start w:val="1"/>
      <w:numFmt w:val="bullet"/>
      <w:lvlText w:val=""/>
      <w:lvlJc w:val="left"/>
      <w:pPr>
        <w:ind w:left="142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5">
    <w:nsid w:val="795D27D7"/>
    <w:multiLevelType w:val="hybridMultilevel"/>
    <w:tmpl w:val="1DF45F3A"/>
    <w:lvl w:ilvl="0" w:tplc="664601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BA52ED6"/>
    <w:multiLevelType w:val="hybridMultilevel"/>
    <w:tmpl w:val="1DA6C9A6"/>
    <w:lvl w:ilvl="0" w:tplc="0419000D">
      <w:start w:val="1"/>
      <w:numFmt w:val="bullet"/>
      <w:lvlText w:val=""/>
      <w:lvlJc w:val="left"/>
      <w:pPr>
        <w:ind w:left="142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0"/>
  </w:num>
  <w:num w:numId="5">
    <w:abstractNumId w:val="1"/>
  </w:num>
  <w:num w:numId="6">
    <w:abstractNumId w:val="15"/>
  </w:num>
  <w:num w:numId="7">
    <w:abstractNumId w:val="5"/>
  </w:num>
  <w:num w:numId="8">
    <w:abstractNumId w:val="11"/>
  </w:num>
  <w:num w:numId="9">
    <w:abstractNumId w:val="3"/>
  </w:num>
  <w:num w:numId="10">
    <w:abstractNumId w:val="10"/>
  </w:num>
  <w:num w:numId="11">
    <w:abstractNumId w:val="4"/>
  </w:num>
  <w:num w:numId="12">
    <w:abstractNumId w:val="7"/>
  </w:num>
  <w:num w:numId="13">
    <w:abstractNumId w:val="2"/>
  </w:num>
  <w:num w:numId="14">
    <w:abstractNumId w:val="12"/>
  </w:num>
  <w:num w:numId="15">
    <w:abstractNumId w:val="14"/>
  </w:num>
  <w:num w:numId="16">
    <w:abstractNumId w:val="16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38FD"/>
    <w:rsid w:val="00015E97"/>
    <w:rsid w:val="00043B58"/>
    <w:rsid w:val="00044B29"/>
    <w:rsid w:val="0009507D"/>
    <w:rsid w:val="000F67F0"/>
    <w:rsid w:val="001062D3"/>
    <w:rsid w:val="00121726"/>
    <w:rsid w:val="0014050C"/>
    <w:rsid w:val="0014148B"/>
    <w:rsid w:val="00153173"/>
    <w:rsid w:val="001A4E46"/>
    <w:rsid w:val="001B4E6C"/>
    <w:rsid w:val="001E1617"/>
    <w:rsid w:val="00205934"/>
    <w:rsid w:val="00232FA6"/>
    <w:rsid w:val="00251667"/>
    <w:rsid w:val="00255618"/>
    <w:rsid w:val="002674A5"/>
    <w:rsid w:val="00271022"/>
    <w:rsid w:val="00271785"/>
    <w:rsid w:val="002A7B0D"/>
    <w:rsid w:val="002F7E8E"/>
    <w:rsid w:val="00327E6C"/>
    <w:rsid w:val="003343E9"/>
    <w:rsid w:val="0035135D"/>
    <w:rsid w:val="0035155D"/>
    <w:rsid w:val="00365D60"/>
    <w:rsid w:val="00366457"/>
    <w:rsid w:val="00373F04"/>
    <w:rsid w:val="00382F70"/>
    <w:rsid w:val="003A64CA"/>
    <w:rsid w:val="003B1BAA"/>
    <w:rsid w:val="003C6392"/>
    <w:rsid w:val="003E07A9"/>
    <w:rsid w:val="00482293"/>
    <w:rsid w:val="00487B80"/>
    <w:rsid w:val="004A1AC4"/>
    <w:rsid w:val="004A4D99"/>
    <w:rsid w:val="004D5DDF"/>
    <w:rsid w:val="004D698D"/>
    <w:rsid w:val="004E69AE"/>
    <w:rsid w:val="004F0C8A"/>
    <w:rsid w:val="004F7C08"/>
    <w:rsid w:val="00504FD1"/>
    <w:rsid w:val="0053443A"/>
    <w:rsid w:val="005668AE"/>
    <w:rsid w:val="0059774A"/>
    <w:rsid w:val="005C1E0D"/>
    <w:rsid w:val="005C64F9"/>
    <w:rsid w:val="005C6F8C"/>
    <w:rsid w:val="005D34AF"/>
    <w:rsid w:val="006238FD"/>
    <w:rsid w:val="00631FE1"/>
    <w:rsid w:val="0063607F"/>
    <w:rsid w:val="00643D55"/>
    <w:rsid w:val="00660DD8"/>
    <w:rsid w:val="006613C6"/>
    <w:rsid w:val="0066369D"/>
    <w:rsid w:val="00693C37"/>
    <w:rsid w:val="006B1BDC"/>
    <w:rsid w:val="006C57CF"/>
    <w:rsid w:val="006E5E92"/>
    <w:rsid w:val="006E650A"/>
    <w:rsid w:val="007261C8"/>
    <w:rsid w:val="00730EC9"/>
    <w:rsid w:val="00746204"/>
    <w:rsid w:val="00747DB5"/>
    <w:rsid w:val="00755C07"/>
    <w:rsid w:val="00773256"/>
    <w:rsid w:val="00787765"/>
    <w:rsid w:val="007B26C6"/>
    <w:rsid w:val="007D2108"/>
    <w:rsid w:val="007F483D"/>
    <w:rsid w:val="00817CBA"/>
    <w:rsid w:val="00834CA8"/>
    <w:rsid w:val="00836605"/>
    <w:rsid w:val="008536C8"/>
    <w:rsid w:val="00876A58"/>
    <w:rsid w:val="008C1308"/>
    <w:rsid w:val="0090331C"/>
    <w:rsid w:val="0090496E"/>
    <w:rsid w:val="00910BDF"/>
    <w:rsid w:val="00914AEA"/>
    <w:rsid w:val="00930CA8"/>
    <w:rsid w:val="00936912"/>
    <w:rsid w:val="00937579"/>
    <w:rsid w:val="00943588"/>
    <w:rsid w:val="009548DD"/>
    <w:rsid w:val="00965620"/>
    <w:rsid w:val="00965D09"/>
    <w:rsid w:val="009724FB"/>
    <w:rsid w:val="0098689E"/>
    <w:rsid w:val="00997980"/>
    <w:rsid w:val="009C53E3"/>
    <w:rsid w:val="009D3FE9"/>
    <w:rsid w:val="009E635A"/>
    <w:rsid w:val="00A738E8"/>
    <w:rsid w:val="00AF0C09"/>
    <w:rsid w:val="00AF28DF"/>
    <w:rsid w:val="00B002DD"/>
    <w:rsid w:val="00B12329"/>
    <w:rsid w:val="00B20763"/>
    <w:rsid w:val="00B362F3"/>
    <w:rsid w:val="00B46013"/>
    <w:rsid w:val="00B8420D"/>
    <w:rsid w:val="00B84D3F"/>
    <w:rsid w:val="00BA74F8"/>
    <w:rsid w:val="00BD0785"/>
    <w:rsid w:val="00C11B87"/>
    <w:rsid w:val="00C24B98"/>
    <w:rsid w:val="00C24C8B"/>
    <w:rsid w:val="00C26CE4"/>
    <w:rsid w:val="00C8680A"/>
    <w:rsid w:val="00D13B09"/>
    <w:rsid w:val="00D15CEF"/>
    <w:rsid w:val="00D16E06"/>
    <w:rsid w:val="00D26532"/>
    <w:rsid w:val="00D36F21"/>
    <w:rsid w:val="00D85567"/>
    <w:rsid w:val="00D92C59"/>
    <w:rsid w:val="00DD2D0A"/>
    <w:rsid w:val="00DF7239"/>
    <w:rsid w:val="00E34B2F"/>
    <w:rsid w:val="00E45C16"/>
    <w:rsid w:val="00E46755"/>
    <w:rsid w:val="00E73059"/>
    <w:rsid w:val="00E82436"/>
    <w:rsid w:val="00E86285"/>
    <w:rsid w:val="00E971F0"/>
    <w:rsid w:val="00ED44FD"/>
    <w:rsid w:val="00F016E4"/>
    <w:rsid w:val="00F05BD1"/>
    <w:rsid w:val="00F5188D"/>
    <w:rsid w:val="00F62558"/>
    <w:rsid w:val="00F819C5"/>
    <w:rsid w:val="00F81ECE"/>
    <w:rsid w:val="00F87ADA"/>
    <w:rsid w:val="00F90FCD"/>
    <w:rsid w:val="00FC197A"/>
    <w:rsid w:val="00FC77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238FD"/>
    <w:pPr>
      <w:ind w:left="720"/>
      <w:contextualSpacing/>
    </w:pPr>
  </w:style>
  <w:style w:type="table" w:styleId="a4">
    <w:name w:val="Table Grid"/>
    <w:basedOn w:val="a1"/>
    <w:uiPriority w:val="59"/>
    <w:rsid w:val="004F7C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ody">
    <w:name w:val="Text body"/>
    <w:basedOn w:val="a"/>
    <w:rsid w:val="00965620"/>
    <w:pPr>
      <w:widowControl w:val="0"/>
      <w:suppressAutoHyphens/>
      <w:autoSpaceDN w:val="0"/>
      <w:spacing w:after="12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9656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7D2108"/>
    <w:rPr>
      <w:rFonts w:ascii="Times New Roman" w:hAnsi="Times New Roman" w:cs="Times New Roman"/>
      <w:sz w:val="24"/>
      <w:szCs w:val="24"/>
    </w:rPr>
  </w:style>
  <w:style w:type="paragraph" w:customStyle="1" w:styleId="a6">
    <w:name w:val="Базовый"/>
    <w:uiPriority w:val="99"/>
    <w:rsid w:val="00366457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lang w:eastAsia="ru-RU"/>
    </w:rPr>
  </w:style>
  <w:style w:type="paragraph" w:styleId="a7">
    <w:name w:val="No Spacing"/>
    <w:uiPriority w:val="99"/>
    <w:qFormat/>
    <w:rsid w:val="00121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09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228FB4-083E-4DFE-BB06-E71304019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1051</Words>
  <Characters>5992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Бекчурина</dc:creator>
  <cp:lastModifiedBy>гамир</cp:lastModifiedBy>
  <cp:revision>2</cp:revision>
  <dcterms:created xsi:type="dcterms:W3CDTF">2022-04-20T10:17:00Z</dcterms:created>
  <dcterms:modified xsi:type="dcterms:W3CDTF">2022-04-20T10:17:00Z</dcterms:modified>
</cp:coreProperties>
</file>